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2E" w:rsidRPr="00DB2CCF" w:rsidRDefault="00ED2C2E" w:rsidP="00B61781">
      <w:pPr>
        <w:ind w:firstLine="284"/>
        <w:jc w:val="right"/>
        <w:rPr>
          <w:i/>
          <w:color w:val="FF0000"/>
          <w:sz w:val="19"/>
          <w:szCs w:val="19"/>
        </w:rPr>
      </w:pPr>
      <w:r w:rsidRPr="00ED2C2E">
        <w:rPr>
          <w:i/>
          <w:color w:val="FF0000"/>
          <w:sz w:val="19"/>
          <w:szCs w:val="19"/>
        </w:rPr>
        <w:t>Образец оформления тезисов</w:t>
      </w:r>
    </w:p>
    <w:p w:rsidR="00ED2C2E" w:rsidRDefault="00ED2C2E" w:rsidP="00ED2C2E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название доклада</w:t>
      </w:r>
    </w:p>
    <w:p w:rsidR="00985D14" w:rsidRDefault="00985D14" w:rsidP="00985D14">
      <w:pPr>
        <w:jc w:val="center"/>
        <w:rPr>
          <w:b/>
          <w:bCs/>
          <w:i/>
          <w:iCs/>
          <w:sz w:val="22"/>
          <w:szCs w:val="22"/>
        </w:rPr>
      </w:pPr>
    </w:p>
    <w:p w:rsidR="00985D14" w:rsidRPr="00204BDB" w:rsidRDefault="00985D14" w:rsidP="00985D14">
      <w:pPr>
        <w:jc w:val="center"/>
        <w:rPr>
          <w:b/>
          <w:bCs/>
          <w:i/>
          <w:iCs/>
          <w:sz w:val="22"/>
          <w:szCs w:val="22"/>
          <w:vertAlign w:val="superscript"/>
        </w:rPr>
      </w:pPr>
      <w:r>
        <w:rPr>
          <w:b/>
          <w:bCs/>
          <w:i/>
          <w:iCs/>
          <w:sz w:val="22"/>
          <w:szCs w:val="22"/>
        </w:rPr>
        <w:t>И.О. Фамилия</w:t>
      </w:r>
      <w:proofErr w:type="gramStart"/>
      <w:r w:rsidR="00204BDB">
        <w:rPr>
          <w:b/>
          <w:bCs/>
          <w:i/>
          <w:iCs/>
          <w:sz w:val="22"/>
          <w:szCs w:val="22"/>
          <w:vertAlign w:val="superscript"/>
        </w:rPr>
        <w:t>1</w:t>
      </w:r>
      <w:proofErr w:type="gramEnd"/>
      <w:r>
        <w:rPr>
          <w:b/>
          <w:bCs/>
          <w:i/>
          <w:iCs/>
          <w:sz w:val="22"/>
          <w:szCs w:val="22"/>
        </w:rPr>
        <w:t>, И.О. Фамилия</w:t>
      </w:r>
      <w:r w:rsidR="00204BDB">
        <w:rPr>
          <w:b/>
          <w:bCs/>
          <w:i/>
          <w:iCs/>
          <w:sz w:val="22"/>
          <w:szCs w:val="22"/>
          <w:vertAlign w:val="superscript"/>
        </w:rPr>
        <w:t>2</w:t>
      </w:r>
    </w:p>
    <w:p w:rsidR="00985D14" w:rsidRDefault="00204BDB" w:rsidP="00985D14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vertAlign w:val="superscript"/>
        </w:rPr>
        <w:t>1</w:t>
      </w:r>
      <w:r>
        <w:rPr>
          <w:i/>
          <w:iCs/>
          <w:sz w:val="22"/>
          <w:szCs w:val="22"/>
        </w:rPr>
        <w:t>ЧГУ</w:t>
      </w:r>
      <w:r w:rsidR="00985D14">
        <w:rPr>
          <w:i/>
          <w:iCs/>
          <w:sz w:val="22"/>
          <w:szCs w:val="22"/>
        </w:rPr>
        <w:t xml:space="preserve"> имени</w:t>
      </w:r>
      <w:r w:rsidR="00985D14" w:rsidRPr="00985D14">
        <w:rPr>
          <w:i/>
          <w:iCs/>
          <w:sz w:val="22"/>
          <w:szCs w:val="22"/>
        </w:rPr>
        <w:t xml:space="preserve"> И.Н. Ульянова, Чебоксары, Ро</w:t>
      </w:r>
      <w:r w:rsidR="00985D14" w:rsidRPr="00985D14">
        <w:rPr>
          <w:i/>
          <w:iCs/>
          <w:sz w:val="22"/>
          <w:szCs w:val="22"/>
        </w:rPr>
        <w:t>с</w:t>
      </w:r>
      <w:r w:rsidR="00985D14" w:rsidRPr="00985D14">
        <w:rPr>
          <w:i/>
          <w:iCs/>
          <w:sz w:val="22"/>
          <w:szCs w:val="22"/>
        </w:rPr>
        <w:t>сия</w:t>
      </w:r>
    </w:p>
    <w:p w:rsidR="00204BDB" w:rsidRDefault="00204BDB" w:rsidP="00985D14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vertAlign w:val="superscript"/>
        </w:rPr>
        <w:t>2</w:t>
      </w:r>
      <w:r>
        <w:rPr>
          <w:i/>
          <w:iCs/>
          <w:sz w:val="22"/>
          <w:szCs w:val="22"/>
        </w:rPr>
        <w:t>НИИ механики МГУ имени М.В. Ломоносова, Москва, Россия</w:t>
      </w:r>
    </w:p>
    <w:p w:rsidR="00204BDB" w:rsidRPr="00204BDB" w:rsidRDefault="00204BDB" w:rsidP="00204BDB">
      <w:pPr>
        <w:jc w:val="center"/>
        <w:rPr>
          <w:iCs/>
          <w:sz w:val="22"/>
          <w:szCs w:val="22"/>
        </w:rPr>
      </w:pPr>
      <w:r w:rsidRPr="00204BDB">
        <w:rPr>
          <w:iCs/>
          <w:sz w:val="22"/>
          <w:szCs w:val="22"/>
          <w:vertAlign w:val="superscript"/>
        </w:rPr>
        <w:t>1</w:t>
      </w:r>
      <w:hyperlink r:id="rId7" w:history="1">
        <w:r w:rsidRPr="003A1389">
          <w:rPr>
            <w:rStyle w:val="ab"/>
            <w:iCs/>
            <w:sz w:val="22"/>
            <w:szCs w:val="22"/>
            <w:lang w:val="en-US"/>
          </w:rPr>
          <w:t>address</w:t>
        </w:r>
        <w:r w:rsidRPr="00204BDB">
          <w:rPr>
            <w:rStyle w:val="ab"/>
            <w:iCs/>
            <w:sz w:val="22"/>
            <w:szCs w:val="22"/>
          </w:rPr>
          <w:t>1@</w:t>
        </w:r>
        <w:r w:rsidRPr="003A1389">
          <w:rPr>
            <w:rStyle w:val="ab"/>
            <w:iCs/>
            <w:sz w:val="22"/>
            <w:szCs w:val="22"/>
            <w:lang w:val="en-US"/>
          </w:rPr>
          <w:t>mail</w:t>
        </w:r>
        <w:r w:rsidRPr="00204BDB">
          <w:rPr>
            <w:rStyle w:val="ab"/>
            <w:iCs/>
            <w:sz w:val="22"/>
            <w:szCs w:val="22"/>
          </w:rPr>
          <w:t>.</w:t>
        </w:r>
        <w:r w:rsidRPr="003A1389">
          <w:rPr>
            <w:rStyle w:val="ab"/>
            <w:iCs/>
            <w:sz w:val="22"/>
            <w:szCs w:val="22"/>
            <w:lang w:val="en-US"/>
          </w:rPr>
          <w:t>ru</w:t>
        </w:r>
      </w:hyperlink>
      <w:r w:rsidRPr="00204BDB">
        <w:rPr>
          <w:iCs/>
          <w:sz w:val="22"/>
          <w:szCs w:val="22"/>
        </w:rPr>
        <w:t xml:space="preserve">, </w:t>
      </w:r>
      <w:r w:rsidRPr="00204BDB">
        <w:rPr>
          <w:iCs/>
          <w:sz w:val="22"/>
          <w:szCs w:val="22"/>
          <w:vertAlign w:val="superscript"/>
        </w:rPr>
        <w:t>2</w:t>
      </w:r>
      <w:hyperlink r:id="rId8" w:history="1">
        <w:r w:rsidRPr="003A1389">
          <w:rPr>
            <w:rStyle w:val="ab"/>
            <w:iCs/>
            <w:sz w:val="22"/>
            <w:szCs w:val="22"/>
            <w:lang w:val="en-US"/>
          </w:rPr>
          <w:t>address</w:t>
        </w:r>
        <w:r w:rsidRPr="003A1389">
          <w:rPr>
            <w:rStyle w:val="ab"/>
            <w:iCs/>
            <w:sz w:val="22"/>
            <w:szCs w:val="22"/>
          </w:rPr>
          <w:t>2@</w:t>
        </w:r>
        <w:r w:rsidRPr="003A1389">
          <w:rPr>
            <w:rStyle w:val="ab"/>
            <w:iCs/>
            <w:sz w:val="22"/>
            <w:szCs w:val="22"/>
            <w:lang w:val="en-US"/>
          </w:rPr>
          <w:t>rambler</w:t>
        </w:r>
        <w:r w:rsidRPr="003A1389">
          <w:rPr>
            <w:rStyle w:val="ab"/>
            <w:iCs/>
            <w:sz w:val="22"/>
            <w:szCs w:val="22"/>
          </w:rPr>
          <w:t>.</w:t>
        </w:r>
        <w:r w:rsidRPr="003A1389">
          <w:rPr>
            <w:rStyle w:val="ab"/>
            <w:iCs/>
            <w:sz w:val="22"/>
            <w:szCs w:val="22"/>
            <w:lang w:val="en-US"/>
          </w:rPr>
          <w:t>ru</w:t>
        </w:r>
      </w:hyperlink>
      <w:r w:rsidRPr="00204BDB">
        <w:rPr>
          <w:iCs/>
          <w:sz w:val="22"/>
          <w:szCs w:val="22"/>
        </w:rPr>
        <w:t xml:space="preserve">  </w:t>
      </w:r>
    </w:p>
    <w:p w:rsidR="00985D14" w:rsidRPr="00B61781" w:rsidRDefault="00985D14" w:rsidP="00ED2C2E">
      <w:pPr>
        <w:jc w:val="center"/>
        <w:rPr>
          <w:b/>
          <w:caps/>
          <w:sz w:val="22"/>
          <w:szCs w:val="22"/>
        </w:rPr>
      </w:pPr>
    </w:p>
    <w:p w:rsidR="00204BDB" w:rsidRPr="00204BDB" w:rsidRDefault="00204BDB" w:rsidP="00204BDB">
      <w:pPr>
        <w:ind w:firstLine="397"/>
        <w:jc w:val="both"/>
        <w:rPr>
          <w:spacing w:val="-2"/>
          <w:sz w:val="22"/>
          <w:szCs w:val="22"/>
        </w:rPr>
      </w:pPr>
      <w:r w:rsidRPr="00204BDB">
        <w:rPr>
          <w:sz w:val="22"/>
          <w:szCs w:val="22"/>
        </w:rPr>
        <w:t xml:space="preserve">Текст тезисов на русском языке. Не более одной страницы формата </w:t>
      </w:r>
      <w:r w:rsidRPr="00204BDB">
        <w:rPr>
          <w:sz w:val="22"/>
          <w:szCs w:val="22"/>
          <w:lang w:val="en-US"/>
        </w:rPr>
        <w:t>A</w:t>
      </w:r>
      <w:r w:rsidRPr="00204BDB">
        <w:rPr>
          <w:sz w:val="22"/>
          <w:szCs w:val="22"/>
        </w:rPr>
        <w:t xml:space="preserve">5, ориентация книжная. </w:t>
      </w:r>
      <w:r w:rsidRPr="00204BDB">
        <w:rPr>
          <w:bCs/>
          <w:spacing w:val="-2"/>
          <w:sz w:val="22"/>
          <w:szCs w:val="22"/>
        </w:rPr>
        <w:t xml:space="preserve">Все поля по </w:t>
      </w:r>
      <w:r w:rsidRPr="00204BDB">
        <w:rPr>
          <w:spacing w:val="-2"/>
          <w:sz w:val="22"/>
          <w:szCs w:val="22"/>
        </w:rPr>
        <w:t xml:space="preserve">2 см. </w:t>
      </w:r>
      <w:r w:rsidRPr="00204BDB">
        <w:rPr>
          <w:bCs/>
          <w:spacing w:val="-2"/>
          <w:sz w:val="22"/>
          <w:szCs w:val="22"/>
        </w:rPr>
        <w:t xml:space="preserve">Абзацный отступ </w:t>
      </w:r>
      <w:r w:rsidRPr="00204BDB">
        <w:rPr>
          <w:bCs/>
          <w:spacing w:val="-2"/>
          <w:sz w:val="22"/>
          <w:szCs w:val="22"/>
        </w:rPr>
        <w:sym w:font="Symbol" w:char="F02D"/>
      </w:r>
      <w:r w:rsidRPr="00204BDB">
        <w:rPr>
          <w:bCs/>
          <w:spacing w:val="-2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0,7 см"/>
        </w:smartTagPr>
        <w:r w:rsidRPr="00204BDB">
          <w:rPr>
            <w:spacing w:val="-2"/>
            <w:sz w:val="22"/>
            <w:szCs w:val="22"/>
          </w:rPr>
          <w:t>0,7 см</w:t>
        </w:r>
      </w:smartTag>
      <w:r w:rsidRPr="00204BDB">
        <w:rPr>
          <w:spacing w:val="-2"/>
          <w:sz w:val="22"/>
          <w:szCs w:val="22"/>
        </w:rPr>
        <w:t xml:space="preserve">, межстрочный интервал </w:t>
      </w:r>
      <w:r w:rsidRPr="00204BDB">
        <w:rPr>
          <w:spacing w:val="-2"/>
          <w:sz w:val="22"/>
          <w:szCs w:val="22"/>
        </w:rPr>
        <w:sym w:font="Symbol" w:char="F02D"/>
      </w:r>
      <w:r w:rsidRPr="00204BDB">
        <w:rPr>
          <w:spacing w:val="-2"/>
          <w:sz w:val="22"/>
          <w:szCs w:val="22"/>
        </w:rPr>
        <w:t xml:space="preserve"> одинарный. Автомат</w:t>
      </w:r>
      <w:r w:rsidRPr="00204BDB">
        <w:rPr>
          <w:spacing w:val="-2"/>
          <w:sz w:val="22"/>
          <w:szCs w:val="22"/>
        </w:rPr>
        <w:t>и</w:t>
      </w:r>
      <w:r w:rsidRPr="00204BDB">
        <w:rPr>
          <w:spacing w:val="-2"/>
          <w:sz w:val="22"/>
          <w:szCs w:val="22"/>
        </w:rPr>
        <w:t>ческая расстановка переносов должна быть уст</w:t>
      </w:r>
      <w:r w:rsidRPr="00204BDB">
        <w:rPr>
          <w:spacing w:val="-2"/>
          <w:sz w:val="22"/>
          <w:szCs w:val="22"/>
        </w:rPr>
        <w:t>а</w:t>
      </w:r>
      <w:r w:rsidRPr="00204BDB">
        <w:rPr>
          <w:spacing w:val="-2"/>
          <w:sz w:val="22"/>
          <w:szCs w:val="22"/>
        </w:rPr>
        <w:t>новлена.</w:t>
      </w:r>
      <w:r w:rsidRPr="00204BDB">
        <w:rPr>
          <w:bCs/>
          <w:spacing w:val="-2"/>
          <w:sz w:val="22"/>
          <w:szCs w:val="22"/>
        </w:rPr>
        <w:t xml:space="preserve"> Шрифт</w:t>
      </w:r>
      <w:r w:rsidRPr="00204BDB">
        <w:rPr>
          <w:spacing w:val="-2"/>
          <w:sz w:val="22"/>
          <w:szCs w:val="22"/>
        </w:rPr>
        <w:t xml:space="preserve"> </w:t>
      </w:r>
      <w:proofErr w:type="gramStart"/>
      <w:r w:rsidRPr="00204BDB">
        <w:rPr>
          <w:spacing w:val="-2"/>
          <w:sz w:val="22"/>
          <w:szCs w:val="22"/>
        </w:rPr>
        <w:t>Т</w:t>
      </w:r>
      <w:proofErr w:type="gramEnd"/>
      <w:r w:rsidRPr="00204BDB">
        <w:rPr>
          <w:spacing w:val="-2"/>
          <w:sz w:val="22"/>
          <w:szCs w:val="22"/>
          <w:lang w:val="en-US"/>
        </w:rPr>
        <w:t>imes</w:t>
      </w:r>
      <w:r w:rsidRPr="00204BDB">
        <w:rPr>
          <w:spacing w:val="-2"/>
          <w:sz w:val="22"/>
          <w:szCs w:val="22"/>
        </w:rPr>
        <w:t xml:space="preserve"> </w:t>
      </w:r>
      <w:r w:rsidRPr="00204BDB">
        <w:rPr>
          <w:spacing w:val="-2"/>
          <w:sz w:val="22"/>
          <w:szCs w:val="22"/>
          <w:lang w:val="en-US"/>
        </w:rPr>
        <w:t>New</w:t>
      </w:r>
      <w:r w:rsidRPr="00204BDB">
        <w:rPr>
          <w:spacing w:val="-2"/>
          <w:sz w:val="22"/>
          <w:szCs w:val="22"/>
        </w:rPr>
        <w:t xml:space="preserve"> </w:t>
      </w:r>
      <w:r w:rsidRPr="00204BDB">
        <w:rPr>
          <w:spacing w:val="-2"/>
          <w:sz w:val="22"/>
          <w:szCs w:val="22"/>
          <w:lang w:val="en-US"/>
        </w:rPr>
        <w:t>R</w:t>
      </w:r>
      <w:r w:rsidRPr="00204BDB">
        <w:rPr>
          <w:spacing w:val="-2"/>
          <w:sz w:val="22"/>
          <w:szCs w:val="22"/>
          <w:lang w:val="en-US"/>
        </w:rPr>
        <w:t>o</w:t>
      </w:r>
      <w:r w:rsidRPr="00204BDB">
        <w:rPr>
          <w:spacing w:val="-2"/>
          <w:sz w:val="22"/>
          <w:szCs w:val="22"/>
          <w:lang w:val="en-US"/>
        </w:rPr>
        <w:t>man</w:t>
      </w:r>
      <w:r w:rsidRPr="00204BDB">
        <w:rPr>
          <w:spacing w:val="-2"/>
          <w:sz w:val="22"/>
          <w:szCs w:val="22"/>
        </w:rPr>
        <w:t xml:space="preserve">, 11 пт. </w:t>
      </w:r>
    </w:p>
    <w:p w:rsidR="00204BDB" w:rsidRPr="00204BDB" w:rsidRDefault="00204BDB" w:rsidP="00204BDB">
      <w:pPr>
        <w:ind w:firstLine="397"/>
        <w:jc w:val="both"/>
        <w:rPr>
          <w:sz w:val="22"/>
          <w:szCs w:val="22"/>
        </w:rPr>
      </w:pPr>
      <w:r w:rsidRPr="00204BDB">
        <w:rPr>
          <w:bCs/>
          <w:sz w:val="22"/>
          <w:szCs w:val="22"/>
        </w:rPr>
        <w:t>Формулы</w:t>
      </w:r>
      <w:r w:rsidRPr="00204BDB">
        <w:rPr>
          <w:sz w:val="22"/>
          <w:szCs w:val="22"/>
        </w:rPr>
        <w:t xml:space="preserve"> и буквенные обозначения по тексту должны быть набраны в среде редактора формул </w:t>
      </w:r>
      <w:r w:rsidRPr="00204BDB">
        <w:rPr>
          <w:sz w:val="22"/>
          <w:szCs w:val="22"/>
          <w:lang w:val="en-US"/>
        </w:rPr>
        <w:t>Microsoft</w:t>
      </w:r>
      <w:r w:rsidRPr="00204BDB">
        <w:rPr>
          <w:sz w:val="22"/>
          <w:szCs w:val="22"/>
        </w:rPr>
        <w:t xml:space="preserve"> </w:t>
      </w:r>
      <w:r w:rsidRPr="00204BDB">
        <w:rPr>
          <w:sz w:val="22"/>
          <w:szCs w:val="22"/>
          <w:lang w:val="en-US"/>
        </w:rPr>
        <w:t>Equation</w:t>
      </w:r>
      <w:r w:rsidRPr="00204BDB">
        <w:rPr>
          <w:sz w:val="22"/>
          <w:szCs w:val="22"/>
        </w:rPr>
        <w:t xml:space="preserve">. Шрифт для греческих букв </w:t>
      </w:r>
      <w:r w:rsidRPr="00204BDB">
        <w:rPr>
          <w:sz w:val="22"/>
          <w:szCs w:val="22"/>
        </w:rPr>
        <w:sym w:font="Symbol" w:char="F02D"/>
      </w:r>
      <w:r w:rsidRPr="00204BDB">
        <w:rPr>
          <w:sz w:val="22"/>
          <w:szCs w:val="22"/>
        </w:rPr>
        <w:t xml:space="preserve"> </w:t>
      </w:r>
      <w:r w:rsidRPr="00204BDB">
        <w:rPr>
          <w:sz w:val="22"/>
          <w:szCs w:val="22"/>
          <w:lang w:val="en-US"/>
        </w:rPr>
        <w:t>Symbol</w:t>
      </w:r>
      <w:r w:rsidRPr="00204BDB">
        <w:rPr>
          <w:sz w:val="22"/>
          <w:szCs w:val="22"/>
        </w:rPr>
        <w:t xml:space="preserve">, для всех остальных </w:t>
      </w:r>
      <w:r w:rsidRPr="00204BDB">
        <w:rPr>
          <w:sz w:val="22"/>
          <w:szCs w:val="22"/>
        </w:rPr>
        <w:sym w:font="Symbol" w:char="F02D"/>
      </w:r>
      <w:r w:rsidRPr="00204BDB">
        <w:rPr>
          <w:sz w:val="22"/>
          <w:szCs w:val="22"/>
        </w:rPr>
        <w:t xml:space="preserve"> </w:t>
      </w:r>
      <w:r w:rsidRPr="00204BDB">
        <w:rPr>
          <w:sz w:val="22"/>
          <w:szCs w:val="22"/>
          <w:lang w:val="en-US"/>
        </w:rPr>
        <w:t>Times</w:t>
      </w:r>
      <w:r w:rsidRPr="00204BDB">
        <w:rPr>
          <w:sz w:val="22"/>
          <w:szCs w:val="22"/>
        </w:rPr>
        <w:t>, о</w:t>
      </w:r>
      <w:r w:rsidRPr="00204BDB">
        <w:rPr>
          <w:sz w:val="22"/>
          <w:szCs w:val="22"/>
        </w:rPr>
        <w:t>с</w:t>
      </w:r>
      <w:r w:rsidRPr="00204BDB">
        <w:rPr>
          <w:sz w:val="22"/>
          <w:szCs w:val="22"/>
        </w:rPr>
        <w:t>новной размер 10, крупный индекс 7, мелкий 5. Формулы ра</w:t>
      </w:r>
      <w:r w:rsidRPr="00204BDB">
        <w:rPr>
          <w:sz w:val="22"/>
          <w:szCs w:val="22"/>
        </w:rPr>
        <w:t>с</w:t>
      </w:r>
      <w:r w:rsidRPr="00204BDB">
        <w:rPr>
          <w:sz w:val="22"/>
          <w:szCs w:val="22"/>
        </w:rPr>
        <w:t>полагаются по центру страницы. Нумерованные формулы об</w:t>
      </w:r>
      <w:r w:rsidRPr="00204BDB">
        <w:rPr>
          <w:sz w:val="22"/>
          <w:szCs w:val="22"/>
        </w:rPr>
        <w:t>я</w:t>
      </w:r>
      <w:r w:rsidRPr="00204BDB">
        <w:rPr>
          <w:sz w:val="22"/>
          <w:szCs w:val="22"/>
        </w:rPr>
        <w:t>зательно включаются в красную строку, номер формулы стави</w:t>
      </w:r>
      <w:r w:rsidRPr="00204BDB">
        <w:rPr>
          <w:sz w:val="22"/>
          <w:szCs w:val="22"/>
        </w:rPr>
        <w:t>т</w:t>
      </w:r>
      <w:r w:rsidRPr="00204BDB">
        <w:rPr>
          <w:sz w:val="22"/>
          <w:szCs w:val="22"/>
        </w:rPr>
        <w:t>ся у правого края. Нумеруются лишь те формулы, на которые имеются ссылки. При выборе единиц физических величин р</w:t>
      </w:r>
      <w:r w:rsidRPr="00204BDB">
        <w:rPr>
          <w:sz w:val="22"/>
          <w:szCs w:val="22"/>
        </w:rPr>
        <w:t>е</w:t>
      </w:r>
      <w:r w:rsidRPr="00204BDB">
        <w:rPr>
          <w:sz w:val="22"/>
          <w:szCs w:val="22"/>
        </w:rPr>
        <w:t>комендуется придерж</w:t>
      </w:r>
      <w:r w:rsidR="00B61781">
        <w:rPr>
          <w:sz w:val="22"/>
          <w:szCs w:val="22"/>
        </w:rPr>
        <w:t>иваться международной системы</w:t>
      </w:r>
      <w:r w:rsidR="00B61781" w:rsidRPr="00B61781">
        <w:rPr>
          <w:sz w:val="22"/>
          <w:szCs w:val="22"/>
        </w:rPr>
        <w:t xml:space="preserve"> </w:t>
      </w:r>
      <w:r w:rsidR="00B61781">
        <w:rPr>
          <w:sz w:val="22"/>
          <w:szCs w:val="22"/>
        </w:rPr>
        <w:t>единиц (СИ)</w:t>
      </w:r>
      <w:r w:rsidRPr="00204BDB">
        <w:rPr>
          <w:sz w:val="22"/>
          <w:szCs w:val="22"/>
        </w:rPr>
        <w:t>.</w:t>
      </w:r>
    </w:p>
    <w:p w:rsidR="00204BDB" w:rsidRDefault="00204BDB" w:rsidP="00204BDB">
      <w:pPr>
        <w:ind w:firstLine="397"/>
        <w:jc w:val="both"/>
        <w:rPr>
          <w:sz w:val="22"/>
          <w:szCs w:val="22"/>
        </w:rPr>
      </w:pPr>
      <w:proofErr w:type="gramStart"/>
      <w:r w:rsidRPr="00204BDB">
        <w:rPr>
          <w:bCs/>
          <w:sz w:val="22"/>
          <w:szCs w:val="22"/>
        </w:rPr>
        <w:t>Рисунки, иллюстрации, схемы</w:t>
      </w:r>
      <w:r w:rsidRPr="00ED2C2E">
        <w:rPr>
          <w:sz w:val="22"/>
          <w:szCs w:val="22"/>
        </w:rPr>
        <w:t xml:space="preserve"> должны быть обязательно упомянуты в тексте и выполняются на компьютере (режим:</w:t>
      </w:r>
      <w:proofErr w:type="gramEnd"/>
      <w:r w:rsidRPr="00ED2C2E">
        <w:rPr>
          <w:sz w:val="22"/>
          <w:szCs w:val="22"/>
        </w:rPr>
        <w:t xml:space="preserve"> Вставка </w:t>
      </w:r>
      <w:r w:rsidRPr="00ED2C2E">
        <w:rPr>
          <w:sz w:val="22"/>
          <w:szCs w:val="22"/>
        </w:rPr>
        <w:sym w:font="Symbol" w:char="F02D"/>
      </w:r>
      <w:r w:rsidRPr="00ED2C2E">
        <w:rPr>
          <w:sz w:val="22"/>
          <w:szCs w:val="22"/>
        </w:rPr>
        <w:t xml:space="preserve"> Объект </w:t>
      </w:r>
      <w:r w:rsidRPr="00ED2C2E">
        <w:rPr>
          <w:sz w:val="22"/>
          <w:szCs w:val="22"/>
        </w:rPr>
        <w:sym w:font="Symbol" w:char="F02D"/>
      </w:r>
      <w:r w:rsidRPr="00ED2C2E">
        <w:rPr>
          <w:sz w:val="22"/>
          <w:szCs w:val="22"/>
        </w:rPr>
        <w:t xml:space="preserve"> Тип объе</w:t>
      </w:r>
      <w:r w:rsidRPr="00ED2C2E">
        <w:rPr>
          <w:sz w:val="22"/>
          <w:szCs w:val="22"/>
        </w:rPr>
        <w:t>к</w:t>
      </w:r>
      <w:r w:rsidRPr="00ED2C2E">
        <w:rPr>
          <w:sz w:val="22"/>
          <w:szCs w:val="22"/>
        </w:rPr>
        <w:t xml:space="preserve">та: </w:t>
      </w:r>
      <w:proofErr w:type="gramStart"/>
      <w:r w:rsidRPr="00ED2C2E">
        <w:rPr>
          <w:sz w:val="22"/>
          <w:szCs w:val="22"/>
        </w:rPr>
        <w:t xml:space="preserve">Рисунок </w:t>
      </w:r>
      <w:r w:rsidRPr="00ED2C2E">
        <w:rPr>
          <w:sz w:val="22"/>
          <w:szCs w:val="22"/>
          <w:lang w:val="en-US"/>
        </w:rPr>
        <w:t>Microsoft</w:t>
      </w:r>
      <w:r w:rsidRPr="00ED2C2E">
        <w:rPr>
          <w:sz w:val="22"/>
          <w:szCs w:val="22"/>
        </w:rPr>
        <w:t xml:space="preserve"> </w:t>
      </w:r>
      <w:r w:rsidRPr="00ED2C2E">
        <w:rPr>
          <w:sz w:val="22"/>
          <w:szCs w:val="22"/>
          <w:lang w:val="en-US"/>
        </w:rPr>
        <w:t>Word</w:t>
      </w:r>
      <w:r w:rsidRPr="00ED2C2E">
        <w:rPr>
          <w:sz w:val="22"/>
          <w:szCs w:val="22"/>
        </w:rPr>
        <w:t>) или вставляются после сканирования; размеры р</w:t>
      </w:r>
      <w:r w:rsidRPr="00ED2C2E">
        <w:rPr>
          <w:sz w:val="22"/>
          <w:szCs w:val="22"/>
        </w:rPr>
        <w:t>и</w:t>
      </w:r>
      <w:r w:rsidRPr="00ED2C2E">
        <w:rPr>
          <w:sz w:val="22"/>
          <w:szCs w:val="22"/>
        </w:rPr>
        <w:t>сунков не должны превышать размеров текстового поля.</w:t>
      </w:r>
      <w:proofErr w:type="gramEnd"/>
      <w:r w:rsidR="00B61781">
        <w:rPr>
          <w:sz w:val="22"/>
          <w:szCs w:val="22"/>
        </w:rPr>
        <w:t xml:space="preserve"> Подписи к рисункам – шрифт 9 пт.</w:t>
      </w:r>
    </w:p>
    <w:p w:rsidR="00B61781" w:rsidRDefault="00B61781" w:rsidP="00204BDB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В список литературы включаются только упомянутые в те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сте тезисов источники.</w:t>
      </w:r>
    </w:p>
    <w:p w:rsidR="00B61781" w:rsidRDefault="00B61781" w:rsidP="00204BDB">
      <w:pPr>
        <w:ind w:firstLine="397"/>
        <w:jc w:val="both"/>
        <w:rPr>
          <w:sz w:val="22"/>
          <w:szCs w:val="22"/>
        </w:rPr>
      </w:pPr>
    </w:p>
    <w:p w:rsidR="00B61781" w:rsidRDefault="00B61781" w:rsidP="00204BDB">
      <w:pPr>
        <w:ind w:firstLine="397"/>
        <w:jc w:val="both"/>
        <w:rPr>
          <w:b/>
          <w:i/>
          <w:sz w:val="22"/>
          <w:szCs w:val="22"/>
        </w:rPr>
      </w:pPr>
      <w:r w:rsidRPr="00B61781">
        <w:rPr>
          <w:b/>
          <w:i/>
          <w:sz w:val="22"/>
          <w:szCs w:val="22"/>
        </w:rPr>
        <w:t>Литература</w:t>
      </w:r>
    </w:p>
    <w:p w:rsidR="00B61781" w:rsidRDefault="00B61781" w:rsidP="00B61781">
      <w:pPr>
        <w:ind w:firstLine="397"/>
        <w:jc w:val="both"/>
        <w:rPr>
          <w:sz w:val="22"/>
          <w:szCs w:val="22"/>
        </w:rPr>
      </w:pPr>
      <w:r w:rsidRPr="00B61781">
        <w:rPr>
          <w:sz w:val="22"/>
          <w:szCs w:val="22"/>
        </w:rPr>
        <w:t>1.</w:t>
      </w:r>
      <w:r>
        <w:rPr>
          <w:i/>
          <w:sz w:val="22"/>
          <w:szCs w:val="22"/>
        </w:rPr>
        <w:t xml:space="preserve"> </w:t>
      </w:r>
      <w:r w:rsidRPr="00ED2C2E">
        <w:rPr>
          <w:i/>
          <w:sz w:val="22"/>
          <w:szCs w:val="22"/>
        </w:rPr>
        <w:t>Иванов И.Н.</w:t>
      </w:r>
      <w:r w:rsidRPr="00ED2C2E">
        <w:rPr>
          <w:sz w:val="22"/>
          <w:szCs w:val="22"/>
        </w:rPr>
        <w:t xml:space="preserve"> Математика: учебник / И.Н. Иванов. – М.: Кно</w:t>
      </w:r>
      <w:r>
        <w:rPr>
          <w:sz w:val="22"/>
          <w:szCs w:val="22"/>
        </w:rPr>
        <w:t>рус, 2005. – 6</w:t>
      </w:r>
      <w:r w:rsidRPr="00ED2C2E">
        <w:rPr>
          <w:sz w:val="22"/>
          <w:szCs w:val="22"/>
        </w:rPr>
        <w:t>25</w:t>
      </w:r>
      <w:r>
        <w:rPr>
          <w:sz w:val="22"/>
          <w:szCs w:val="22"/>
        </w:rPr>
        <w:t xml:space="preserve"> с</w:t>
      </w:r>
      <w:r w:rsidRPr="00ED2C2E">
        <w:rPr>
          <w:sz w:val="22"/>
          <w:szCs w:val="22"/>
        </w:rPr>
        <w:t>.</w:t>
      </w:r>
    </w:p>
    <w:p w:rsidR="00B61781" w:rsidRPr="00B61781" w:rsidRDefault="00B61781" w:rsidP="00B61781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B61781">
        <w:rPr>
          <w:i/>
          <w:sz w:val="22"/>
          <w:szCs w:val="22"/>
        </w:rPr>
        <w:t>Петров А.И.</w:t>
      </w:r>
      <w:r>
        <w:rPr>
          <w:sz w:val="22"/>
          <w:szCs w:val="22"/>
        </w:rPr>
        <w:t xml:space="preserve"> Численное моделирование в гидродинамике / А.И. Петров, Б.Г. Степанова // Известия РАН. МЖГ. 2015. № </w:t>
      </w:r>
      <w:r>
        <w:rPr>
          <w:sz w:val="22"/>
          <w:szCs w:val="22"/>
          <w:lang w:val="en-US"/>
        </w:rPr>
        <w:t>8</w:t>
      </w:r>
      <w:r>
        <w:rPr>
          <w:sz w:val="22"/>
          <w:szCs w:val="22"/>
        </w:rPr>
        <w:t xml:space="preserve">. С. </w:t>
      </w:r>
      <w:r>
        <w:rPr>
          <w:sz w:val="22"/>
          <w:szCs w:val="22"/>
          <w:lang w:val="en-US"/>
        </w:rPr>
        <w:t>25</w:t>
      </w:r>
      <w:r>
        <w:rPr>
          <w:sz w:val="22"/>
          <w:szCs w:val="22"/>
        </w:rPr>
        <w:t>–36.</w:t>
      </w:r>
    </w:p>
    <w:sectPr w:rsidR="00B61781" w:rsidRPr="00B61781" w:rsidSect="00ED2C2E">
      <w:pgSz w:w="8392" w:h="11907" w:code="11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0BD" w:rsidRDefault="008B20BD" w:rsidP="00985D14">
      <w:r>
        <w:separator/>
      </w:r>
    </w:p>
  </w:endnote>
  <w:endnote w:type="continuationSeparator" w:id="0">
    <w:p w:rsidR="008B20BD" w:rsidRDefault="008B20BD" w:rsidP="00985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0BD" w:rsidRDefault="008B20BD" w:rsidP="00985D14">
      <w:r>
        <w:separator/>
      </w:r>
    </w:p>
  </w:footnote>
  <w:footnote w:type="continuationSeparator" w:id="0">
    <w:p w:rsidR="008B20BD" w:rsidRDefault="008B20BD" w:rsidP="00985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BA3"/>
    <w:rsid w:val="000A035B"/>
    <w:rsid w:val="000A29A5"/>
    <w:rsid w:val="00204BDB"/>
    <w:rsid w:val="00364458"/>
    <w:rsid w:val="003B4EA4"/>
    <w:rsid w:val="003C5AE8"/>
    <w:rsid w:val="005007FF"/>
    <w:rsid w:val="00580BE9"/>
    <w:rsid w:val="005F43DA"/>
    <w:rsid w:val="0076611E"/>
    <w:rsid w:val="007A2857"/>
    <w:rsid w:val="007D1E76"/>
    <w:rsid w:val="0082430F"/>
    <w:rsid w:val="008B20BD"/>
    <w:rsid w:val="00960BA3"/>
    <w:rsid w:val="00985D14"/>
    <w:rsid w:val="00B61781"/>
    <w:rsid w:val="00CB30C8"/>
    <w:rsid w:val="00DB2CCF"/>
    <w:rsid w:val="00ED2C2E"/>
    <w:rsid w:val="00F4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aps/>
      <w:sz w:val="2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540"/>
      <w:jc w:val="both"/>
    </w:pPr>
    <w:rPr>
      <w:sz w:val="18"/>
      <w:szCs w:val="18"/>
    </w:rPr>
  </w:style>
  <w:style w:type="paragraph" w:styleId="a5">
    <w:name w:val="endnote text"/>
    <w:basedOn w:val="a"/>
    <w:link w:val="a6"/>
    <w:rsid w:val="00985D1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985D14"/>
  </w:style>
  <w:style w:type="character" w:styleId="a7">
    <w:name w:val="endnote reference"/>
    <w:rsid w:val="00985D14"/>
    <w:rPr>
      <w:vertAlign w:val="superscript"/>
    </w:rPr>
  </w:style>
  <w:style w:type="paragraph" w:styleId="a8">
    <w:name w:val="footnote text"/>
    <w:basedOn w:val="a"/>
    <w:link w:val="a9"/>
    <w:rsid w:val="00985D1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85D14"/>
  </w:style>
  <w:style w:type="character" w:styleId="aa">
    <w:name w:val="footnote reference"/>
    <w:rsid w:val="00985D14"/>
    <w:rPr>
      <w:vertAlign w:val="superscript"/>
    </w:rPr>
  </w:style>
  <w:style w:type="character" w:styleId="ab">
    <w:name w:val="Hyperlink"/>
    <w:rsid w:val="00204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dress2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dress1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F7B60-B385-4A2D-A3D4-3B0303ED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ОФОРМЛЕНИЮ МАКЕТА</vt:lpstr>
    </vt:vector>
  </TitlesOfParts>
  <Company>DT3FT</Company>
  <LinksUpToDate>false</LinksUpToDate>
  <CharactersWithSpaces>1664</CharactersWithSpaces>
  <SharedDoc>false</SharedDoc>
  <HLinks>
    <vt:vector size="12" baseType="variant">
      <vt:variant>
        <vt:i4>786542</vt:i4>
      </vt:variant>
      <vt:variant>
        <vt:i4>3</vt:i4>
      </vt:variant>
      <vt:variant>
        <vt:i4>0</vt:i4>
      </vt:variant>
      <vt:variant>
        <vt:i4>5</vt:i4>
      </vt:variant>
      <vt:variant>
        <vt:lpwstr>mailto:address2@rambler.ru</vt:lpwstr>
      </vt:variant>
      <vt:variant>
        <vt:lpwstr/>
      </vt:variant>
      <vt:variant>
        <vt:i4>5111860</vt:i4>
      </vt:variant>
      <vt:variant>
        <vt:i4>0</vt:i4>
      </vt:variant>
      <vt:variant>
        <vt:i4>0</vt:i4>
      </vt:variant>
      <vt:variant>
        <vt:i4>5</vt:i4>
      </vt:variant>
      <vt:variant>
        <vt:lpwstr>mailto:address1@mail.ru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МАКЕТА</dc:title>
  <dc:creator>D0006</dc:creator>
  <cp:lastModifiedBy>Администратор</cp:lastModifiedBy>
  <cp:revision>2</cp:revision>
  <cp:lastPrinted>2006-10-04T10:42:00Z</cp:lastPrinted>
  <dcterms:created xsi:type="dcterms:W3CDTF">2023-02-16T07:33:00Z</dcterms:created>
  <dcterms:modified xsi:type="dcterms:W3CDTF">2023-02-16T07:33:00Z</dcterms:modified>
</cp:coreProperties>
</file>